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August 28th, 2024           </w:t>
        <w:tab/>
      </w:r>
    </w:p>
    <w:p w:rsidR="00000000" w:rsidDel="00000000" w:rsidP="00000000" w:rsidRDefault="00000000" w:rsidRPr="00000000" w14:paraId="00000002">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 6:00 p.m.</w:t>
      </w:r>
    </w:p>
    <w:p w:rsidR="00000000" w:rsidDel="00000000" w:rsidP="00000000" w:rsidRDefault="00000000" w:rsidRPr="00000000" w14:paraId="00000003">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PLACE: Community Center 175 Lum St, Weott, CA 95571  </w:t>
      </w:r>
    </w:p>
    <w:p w:rsidR="00000000" w:rsidDel="00000000" w:rsidP="00000000" w:rsidRDefault="00000000" w:rsidRPr="00000000" w14:paraId="00000004">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5">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ATTENDANCE:</w:t>
      </w:r>
    </w:p>
    <w:p w:rsidR="00000000" w:rsidDel="00000000" w:rsidP="00000000" w:rsidRDefault="00000000" w:rsidRPr="00000000" w14:paraId="00000006">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MEMBERS:  Alan Aitken, Dave Sundberg, Marge French</w:t>
      </w:r>
    </w:p>
    <w:p w:rsidR="00000000" w:rsidDel="00000000" w:rsidP="00000000" w:rsidRDefault="00000000" w:rsidRPr="00000000" w14:paraId="00000007">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EMPLOYEES: Jamie Little and Dan Arreguin</w:t>
      </w:r>
    </w:p>
    <w:p w:rsidR="00000000" w:rsidDel="00000000" w:rsidP="00000000" w:rsidRDefault="00000000" w:rsidRPr="00000000" w14:paraId="00000008">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PUBLIC: Frank Andersen, Adele Andersen, Anthony Mantova</w:t>
      </w:r>
    </w:p>
    <w:p w:rsidR="00000000" w:rsidDel="00000000" w:rsidP="00000000" w:rsidRDefault="00000000" w:rsidRPr="00000000" w14:paraId="00000009">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MEETING COMMENCE: 6:17 PM</w:t>
      </w:r>
    </w:p>
    <w:p w:rsidR="00000000" w:rsidDel="00000000" w:rsidP="00000000" w:rsidRDefault="00000000" w:rsidRPr="00000000" w14:paraId="0000000B">
      <w:pPr>
        <w:spacing w:after="15" w:before="15" w:line="240" w:lineRule="auto"/>
        <w:ind w:left="630" w:right="-90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numPr>
          <w:ilvl w:val="0"/>
          <w:numId w:val="2"/>
        </w:numPr>
        <w:spacing w:after="15" w:before="15" w:line="240" w:lineRule="auto"/>
        <w:ind w:left="630" w:right="-900" w:hanging="540"/>
        <w:rPr/>
      </w:pPr>
      <w:r w:rsidDel="00000000" w:rsidR="00000000" w:rsidRPr="00000000">
        <w:rPr>
          <w:rFonts w:ascii="Times New Roman" w:cs="Times New Roman" w:eastAsia="Times New Roman" w:hAnsi="Times New Roman"/>
          <w:b w:val="1"/>
          <w:rtl w:val="0"/>
        </w:rPr>
        <w:t xml:space="preserve">APPROVE MINUTES: </w:t>
      </w:r>
      <w:r w:rsidDel="00000000" w:rsidR="00000000" w:rsidRPr="00000000">
        <w:rPr>
          <w:rFonts w:ascii="Times New Roman" w:cs="Times New Roman" w:eastAsia="Times New Roman" w:hAnsi="Times New Roman"/>
          <w:rtl w:val="0"/>
        </w:rPr>
        <w:t xml:space="preserve"> Approve minutes from the previous month’s meeting.</w:t>
      </w:r>
    </w:p>
    <w:p w:rsidR="00000000" w:rsidDel="00000000" w:rsidP="00000000" w:rsidRDefault="00000000" w:rsidRPr="00000000" w14:paraId="0000000D">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(first, Dave Sundberg; second Marge French, all in favor)</w:t>
      </w:r>
    </w:p>
    <w:p w:rsidR="00000000" w:rsidDel="00000000" w:rsidP="00000000" w:rsidRDefault="00000000" w:rsidRPr="00000000" w14:paraId="0000000E">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F">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2.</w:t>
        <w:tab/>
        <w:t xml:space="preserve">OPERATOR’S REPORT: </w:t>
      </w:r>
      <w:r w:rsidDel="00000000" w:rsidR="00000000" w:rsidRPr="00000000">
        <w:rPr>
          <w:rFonts w:ascii="Times New Roman" w:cs="Times New Roman" w:eastAsia="Times New Roman" w:hAnsi="Times New Roman"/>
          <w:rtl w:val="0"/>
        </w:rPr>
        <w:t xml:space="preserve">See operators report. </w:t>
      </w:r>
    </w:p>
    <w:p w:rsidR="00000000" w:rsidDel="00000000" w:rsidP="00000000" w:rsidRDefault="00000000" w:rsidRPr="00000000" w14:paraId="00000010">
      <w:pPr>
        <w:spacing w:after="15" w:before="15" w:line="240" w:lineRule="auto"/>
        <w:ind w:left="0" w:right="-9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3.</w:t>
        <w:tab/>
        <w:t xml:space="preserve">OFFICE REPORTS:</w:t>
      </w:r>
      <w:r w:rsidDel="00000000" w:rsidR="00000000" w:rsidRPr="00000000">
        <w:rPr>
          <w:rFonts w:ascii="Times New Roman" w:cs="Times New Roman" w:eastAsia="Times New Roman" w:hAnsi="Times New Roman"/>
          <w:rtl w:val="0"/>
        </w:rPr>
        <w:t xml:space="preserve">   See office reports. </w:t>
      </w:r>
    </w:p>
    <w:p w:rsidR="00000000" w:rsidDel="00000000" w:rsidP="00000000" w:rsidRDefault="00000000" w:rsidRPr="00000000" w14:paraId="00000012">
      <w:pPr>
        <w:spacing w:after="15" w:before="15" w:line="240" w:lineRule="auto"/>
        <w:ind w:left="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3">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4.</w:t>
        <w:tab/>
        <w:t xml:space="preserve">UNFINISHED BUSINESS: </w:t>
      </w:r>
      <w:r w:rsidDel="00000000" w:rsidR="00000000" w:rsidRPr="00000000">
        <w:rPr>
          <w:rtl w:val="0"/>
        </w:rPr>
      </w:r>
    </w:p>
    <w:p w:rsidR="00000000" w:rsidDel="00000000" w:rsidP="00000000" w:rsidRDefault="00000000" w:rsidRPr="00000000" w14:paraId="00000014">
      <w:pPr>
        <w:spacing w:after="15" w:before="15" w:line="240" w:lineRule="auto"/>
        <w:ind w:left="630" w:right="-90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5">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5. </w:t>
        <w:tab/>
        <w:t xml:space="preserve">NEW BUSINESS:</w:t>
      </w:r>
      <w:r w:rsidDel="00000000" w:rsidR="00000000" w:rsidRPr="00000000">
        <w:rPr>
          <w:rtl w:val="0"/>
        </w:rPr>
      </w:r>
    </w:p>
    <w:p w:rsidR="00000000" w:rsidDel="00000000" w:rsidP="00000000" w:rsidRDefault="00000000" w:rsidRPr="00000000" w14:paraId="00000016">
      <w:pPr>
        <w:spacing w:after="15" w:before="15" w:line="240" w:lineRule="auto"/>
        <w:ind w:left="36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tab/>
      </w:r>
      <w:r w:rsidDel="00000000" w:rsidR="00000000" w:rsidRPr="00000000">
        <w:rPr>
          <w:rFonts w:ascii="Times New Roman" w:cs="Times New Roman" w:eastAsia="Times New Roman" w:hAnsi="Times New Roman"/>
          <w:rtl w:val="0"/>
        </w:rPr>
        <w:t xml:space="preserve">Additional items of discussion by board members </w:t>
      </w:r>
    </w:p>
    <w:p w:rsidR="00000000" w:rsidDel="00000000" w:rsidP="00000000" w:rsidRDefault="00000000" w:rsidRPr="00000000" w14:paraId="00000017">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Alan announced his resignation as board president after the November 2024 board meeting.</w:t>
      </w:r>
    </w:p>
    <w:p w:rsidR="00000000" w:rsidDel="00000000" w:rsidP="00000000" w:rsidRDefault="00000000" w:rsidRPr="00000000" w14:paraId="00000018">
      <w:pPr>
        <w:spacing w:after="15" w:before="15" w:line="240" w:lineRule="auto"/>
        <w:ind w:left="36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tab/>
      </w:r>
      <w:r w:rsidDel="00000000" w:rsidR="00000000" w:rsidRPr="00000000">
        <w:rPr>
          <w:rFonts w:ascii="Times New Roman" w:cs="Times New Roman" w:eastAsia="Times New Roman" w:hAnsi="Times New Roman"/>
          <w:rtl w:val="0"/>
        </w:rPr>
        <w:t xml:space="preserve">Discuss 2025 water and wastewater rate increase</w:t>
      </w:r>
    </w:p>
    <w:p w:rsidR="00000000" w:rsidDel="00000000" w:rsidP="00000000" w:rsidRDefault="00000000" w:rsidRPr="00000000" w14:paraId="00000019">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members discussed raising the wastewater rate but not the water rates. Jamie thinks she may be able to make some adjustments to the budget so that the two enterprises are a little more even.</w:t>
      </w:r>
    </w:p>
    <w:p w:rsidR="00000000" w:rsidDel="00000000" w:rsidP="00000000" w:rsidRDefault="00000000" w:rsidRPr="00000000" w14:paraId="0000001A">
      <w:pPr>
        <w:spacing w:after="15" w:before="15" w:line="240" w:lineRule="auto"/>
        <w:ind w:left="720" w:right="-9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tab/>
      </w:r>
      <w:r w:rsidDel="00000000" w:rsidR="00000000" w:rsidRPr="00000000">
        <w:rPr>
          <w:rFonts w:ascii="Times New Roman" w:cs="Times New Roman" w:eastAsia="Times New Roman" w:hAnsi="Times New Roman"/>
          <w:rtl w:val="0"/>
        </w:rPr>
        <w:t xml:space="preserve">Discuss terminating connections at 155 Spring St.</w:t>
      </w:r>
    </w:p>
    <w:p w:rsidR="00000000" w:rsidDel="00000000" w:rsidP="00000000" w:rsidRDefault="00000000" w:rsidRPr="00000000" w14:paraId="0000001B">
      <w:pPr>
        <w:spacing w:after="15" w:before="15" w:line="240" w:lineRule="auto"/>
        <w:ind w:left="72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Jamie will send a written notice that the landowner has 30 days to start making payments or the board will     vote to remove connections.</w:t>
      </w:r>
      <w:r w:rsidDel="00000000" w:rsidR="00000000" w:rsidRPr="00000000">
        <w:rPr>
          <w:rFonts w:ascii="Times New Roman" w:cs="Times New Roman" w:eastAsia="Times New Roman" w:hAnsi="Times New Roman"/>
          <w:b w:val="1"/>
          <w:rtl w:val="0"/>
        </w:rPr>
        <w:tab/>
      </w:r>
    </w:p>
    <w:p w:rsidR="00000000" w:rsidDel="00000000" w:rsidP="00000000" w:rsidRDefault="00000000" w:rsidRPr="00000000" w14:paraId="0000001C">
      <w:pPr>
        <w:spacing w:after="15" w:before="15" w:line="240" w:lineRule="auto"/>
        <w:ind w:left="720" w:right="-90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spacing w:after="15" w:before="15" w:line="240" w:lineRule="auto"/>
        <w:ind w:left="630" w:right="-900" w:hanging="5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6.</w:t>
        <w:tab/>
        <w:t xml:space="preserve"> ACTION ITEMS:</w:t>
      </w:r>
    </w:p>
    <w:p w:rsidR="00000000" w:rsidDel="00000000" w:rsidP="00000000" w:rsidRDefault="00000000" w:rsidRPr="00000000" w14:paraId="0000001E">
      <w:pPr>
        <w:numPr>
          <w:ilvl w:val="0"/>
          <w:numId w:val="1"/>
        </w:numPr>
        <w:spacing w:after="15" w:before="15" w:line="240" w:lineRule="auto"/>
        <w:ind w:left="720" w:right="-9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Customer discrepancies</w:t>
      </w:r>
    </w:p>
    <w:p w:rsidR="00000000" w:rsidDel="00000000" w:rsidP="00000000" w:rsidRDefault="00000000" w:rsidRPr="00000000" w14:paraId="0000001F">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action taken</w:t>
      </w:r>
    </w:p>
    <w:p w:rsidR="00000000" w:rsidDel="00000000" w:rsidP="00000000" w:rsidRDefault="00000000" w:rsidRPr="00000000" w14:paraId="00000020">
      <w:pPr>
        <w:spacing w:after="15" w:before="15" w:line="240" w:lineRule="auto"/>
        <w:ind w:left="90" w:right="-90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spacing w:after="15" w:before="15" w:line="240" w:lineRule="auto"/>
        <w:ind w:left="9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rtl w:val="0"/>
        </w:rPr>
        <w:t xml:space="preserve">7.       Public Comment:</w:t>
      </w:r>
    </w:p>
    <w:p w:rsidR="00000000" w:rsidDel="00000000" w:rsidP="00000000" w:rsidRDefault="00000000" w:rsidRPr="00000000" w14:paraId="00000022">
      <w:pPr>
        <w:ind w:left="540" w:hanging="54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tab/>
      </w:r>
      <w:r w:rsidDel="00000000" w:rsidR="00000000" w:rsidRPr="00000000">
        <w:rPr>
          <w:rFonts w:ascii="Times New Roman" w:cs="Times New Roman" w:eastAsia="Times New Roman" w:hAnsi="Times New Roman"/>
          <w:rtl w:val="0"/>
        </w:rPr>
        <w:t xml:space="preserve">   No public comment</w:t>
      </w:r>
    </w:p>
    <w:p w:rsidR="00000000" w:rsidDel="00000000" w:rsidP="00000000" w:rsidRDefault="00000000" w:rsidRPr="00000000" w14:paraId="00000023">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24">
      <w:pPr>
        <w:ind w:left="1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      Adjourn: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5">
      <w:pPr>
        <w:ind w:left="126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Motion to adjourn 7:04PM (first, Dave Sundberg; second, Marge French; all in favor)</w:t>
      </w:r>
    </w:p>
    <w:p w:rsidR="00000000" w:rsidDel="00000000" w:rsidP="00000000" w:rsidRDefault="00000000" w:rsidRPr="00000000" w14:paraId="00000026">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ind w:left="0" w:firstLine="0"/>
        <w:rPr>
          <w:rFonts w:ascii="Times New Roman" w:cs="Times New Roman" w:eastAsia="Times New Roman" w:hAnsi="Times New Roman"/>
        </w:rPr>
      </w:pPr>
      <w:r w:rsidDel="00000000" w:rsidR="00000000" w:rsidRPr="00000000">
        <w:rPr>
          <w:rtl w:val="0"/>
        </w:rPr>
      </w:r>
    </w:p>
    <w:sectPr>
      <w:headerReference r:id="rId6" w:type="default"/>
      <w:footerReference r:id="rId7" w:type="default"/>
      <w:pgSz w:h="15840" w:w="12240" w:orient="portrait"/>
      <w:pgMar w:bottom="360" w:top="900" w:left="135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jc w:val="center"/>
      <w:rPr>
        <w:b w:val="1"/>
        <w:sz w:val="26"/>
        <w:szCs w:val="26"/>
      </w:rPr>
    </w:pPr>
    <w:r w:rsidDel="00000000" w:rsidR="00000000" w:rsidRPr="00000000">
      <w:rPr>
        <w:b w:val="1"/>
        <w:sz w:val="26"/>
        <w:szCs w:val="26"/>
        <w:rtl w:val="0"/>
      </w:rPr>
      <w:t xml:space="preserve">Weott CSD Minutes</w:t>
    </w:r>
  </w:p>
  <w:p w:rsidR="00000000" w:rsidDel="00000000" w:rsidP="00000000" w:rsidRDefault="00000000" w:rsidRPr="00000000" w14:paraId="0000002A">
    <w:pPr>
      <w:jc w:val="center"/>
      <w:rPr>
        <w:b w:val="1"/>
        <w:sz w:val="26"/>
        <w:szCs w:val="26"/>
      </w:rPr>
    </w:pPr>
    <w:r w:rsidDel="00000000" w:rsidR="00000000" w:rsidRPr="00000000">
      <w:rPr>
        <w:b w:val="1"/>
        <w:sz w:val="26"/>
        <w:szCs w:val="26"/>
        <w:rtl w:val="0"/>
      </w:rPr>
      <w:t xml:space="preserve">707-946-2367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b w:val="1"/>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