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July 24th, 2024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Dave Sundberg, Marge French</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Bonnie Mullaney, Jamie Little, Greg Teasley, Dan Arreguin</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Frank Andersen, Adele Andersen, Sean Finch</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6:05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3"/>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Approve minutes from the previous month’s meeting.</w:t>
      </w:r>
    </w:p>
    <w:p w:rsidR="00000000" w:rsidDel="00000000" w:rsidP="00000000" w:rsidRDefault="00000000" w:rsidRPr="00000000" w14:paraId="0000000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Dave Sundberg; second Marge French, all in favor)</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w:t>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Greg Teasley added that we need to get mosquito fish for the wastewater plant and fix the pump at the lift        </w:t>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station.</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reports. </w:t>
      </w:r>
    </w:p>
    <w:p w:rsidR="00000000" w:rsidDel="00000000" w:rsidP="00000000" w:rsidRDefault="00000000" w:rsidRPr="00000000" w14:paraId="00000014">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5">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4.</w:t>
        <w:tab/>
        <w:t xml:space="preserve">UNFINISHED BUSINESS:</w:t>
      </w:r>
    </w:p>
    <w:p w:rsidR="00000000" w:rsidDel="00000000" w:rsidP="00000000" w:rsidRDefault="00000000" w:rsidRPr="00000000" w14:paraId="00000016">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8">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Budget review 2024-2025</w:t>
      </w:r>
    </w:p>
    <w:p w:rsidR="00000000" w:rsidDel="00000000" w:rsidP="00000000" w:rsidRDefault="00000000" w:rsidRPr="00000000" w14:paraId="00000019">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budget with edits (first, Dave Sundberg; second, Marge French; all in favor)</w:t>
      </w:r>
    </w:p>
    <w:p w:rsidR="00000000" w:rsidDel="00000000" w:rsidP="00000000" w:rsidRDefault="00000000" w:rsidRPr="00000000" w14:paraId="0000001A">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Additional items of discussion by board members</w:t>
      </w:r>
    </w:p>
    <w:p w:rsidR="00000000" w:rsidDel="00000000" w:rsidP="00000000" w:rsidRDefault="00000000" w:rsidRPr="00000000" w14:paraId="0000001B">
      <w:pPr>
        <w:spacing w:after="15" w:before="15" w:line="240" w:lineRule="auto"/>
        <w:ind w:left="72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after="15" w:before="15" w:line="240" w:lineRule="auto"/>
        <w:ind w:left="630" w:right="-900" w:hanging="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6.</w:t>
        <w:tab/>
        <w:t xml:space="preserve">ACTION ITEMS:</w:t>
      </w:r>
    </w:p>
    <w:p w:rsidR="00000000" w:rsidDel="00000000" w:rsidP="00000000" w:rsidRDefault="00000000" w:rsidRPr="00000000" w14:paraId="0000001D">
      <w:pPr>
        <w:numPr>
          <w:ilvl w:val="0"/>
          <w:numId w:val="2"/>
        </w:numPr>
        <w:spacing w:after="15" w:before="15" w:line="240" w:lineRule="auto"/>
        <w:ind w:left="720" w:right="-900" w:hanging="360"/>
        <w:rPr/>
      </w:pPr>
      <w:r w:rsidDel="00000000" w:rsidR="00000000" w:rsidRPr="00000000">
        <w:rPr>
          <w:rFonts w:ascii="Times New Roman" w:cs="Times New Roman" w:eastAsia="Times New Roman" w:hAnsi="Times New Roman"/>
          <w:rtl w:val="0"/>
        </w:rPr>
        <w:t xml:space="preserve">Customer discrepancies</w:t>
      </w:r>
    </w:p>
    <w:p w:rsidR="00000000" w:rsidDel="00000000" w:rsidP="00000000" w:rsidRDefault="00000000" w:rsidRPr="00000000" w14:paraId="0000001E">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customer discrepancies at this time.</w:t>
      </w:r>
    </w:p>
    <w:p w:rsidR="00000000" w:rsidDel="00000000" w:rsidP="00000000" w:rsidRDefault="00000000" w:rsidRPr="00000000" w14:paraId="0000001F">
      <w:pPr>
        <w:numPr>
          <w:ilvl w:val="0"/>
          <w:numId w:val="2"/>
        </w:numPr>
        <w:spacing w:after="15"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Approve transfer of USDA loan payment from CLASS fund</w:t>
      </w:r>
    </w:p>
    <w:p w:rsidR="00000000" w:rsidDel="00000000" w:rsidP="00000000" w:rsidRDefault="00000000" w:rsidRPr="00000000" w14:paraId="00000020">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transfer of USDA loan payment from CLASS fund (first, Dave Sundberg; second Marge French; all in favor)</w:t>
      </w:r>
      <w:r w:rsidDel="00000000" w:rsidR="00000000" w:rsidRPr="00000000">
        <w:rPr>
          <w:rtl w:val="0"/>
        </w:rPr>
      </w:r>
    </w:p>
    <w:p w:rsidR="00000000" w:rsidDel="00000000" w:rsidP="00000000" w:rsidRDefault="00000000" w:rsidRPr="00000000" w14:paraId="00000021">
      <w:pPr>
        <w:spacing w:after="15" w:before="15" w:line="240" w:lineRule="auto"/>
        <w:ind w:left="0" w:right="-90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2">
      <w:pPr>
        <w:ind w:left="540" w:hanging="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tab/>
        <w:t xml:space="preserve">Public Comment:</w:t>
      </w:r>
    </w:p>
    <w:p w:rsidR="00000000" w:rsidDel="00000000" w:rsidP="00000000" w:rsidRDefault="00000000" w:rsidRPr="00000000" w14:paraId="00000023">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Frank Andersen asked how the ½ mile of the road to the Springs is that we cannot drive on?</w:t>
      </w:r>
    </w:p>
    <w:p w:rsidR="00000000" w:rsidDel="00000000" w:rsidP="00000000" w:rsidRDefault="00000000" w:rsidRPr="00000000" w14:paraId="00000024">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Dave Sundberg answered, there is a sinkhole and it looks like a slide has caused part of the road to sink a few feet.  Frank asked what the long term plan Bonnie and Dan as far as their continued employment with the district?  Jamie replied that Kyle has finished his classes and is waiting to take the test so that he can take Dan's place and Bonnie doesn't log very many hours with WCSD but her help is very much needed at times.  Dan mentioned that Kyle has only completed his water treatment course and it will be quite some time for him to complete his water distribution and wastewater treatment courses and complete the testing. There was some discussion on whether or not the rates will need to be increased, there will be further discussion after budget projections for the upcoming years are complete next month.</w:t>
      </w:r>
    </w:p>
    <w:p w:rsidR="00000000" w:rsidDel="00000000" w:rsidP="00000000" w:rsidRDefault="00000000" w:rsidRPr="00000000" w14:paraId="00000025">
      <w:pPr>
        <w:ind w:left="54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Motion to go into closed session  at 7:05PM (first, Dave Sundberg; second, Marge French; all in</w:t>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favor)</w:t>
      </w:r>
    </w:p>
    <w:p w:rsidR="00000000" w:rsidDel="00000000" w:rsidP="00000000" w:rsidRDefault="00000000" w:rsidRPr="00000000" w14:paraId="00000028">
      <w:pPr>
        <w:ind w:left="540" w:hanging="5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w:t>
        <w:tab/>
        <w:t xml:space="preserve">Closed Session: </w:t>
      </w:r>
      <w:r w:rsidDel="00000000" w:rsidR="00000000" w:rsidRPr="00000000">
        <w:rPr>
          <w:rFonts w:ascii="Times New Roman" w:cs="Times New Roman" w:eastAsia="Times New Roman" w:hAnsi="Times New Roman"/>
          <w:rtl w:val="0"/>
        </w:rPr>
        <w:t xml:space="preserve">Motion to go into closed session (first, Dave Sundberg; second, Marge French; all in favor)</w:t>
      </w:r>
    </w:p>
    <w:p w:rsidR="00000000" w:rsidDel="00000000" w:rsidP="00000000" w:rsidRDefault="00000000" w:rsidRPr="00000000" w14:paraId="0000002A">
      <w:pPr>
        <w:ind w:left="1260" w:hanging="540"/>
        <w:rPr/>
      </w:pPr>
      <w:r w:rsidDel="00000000" w:rsidR="00000000" w:rsidRPr="00000000">
        <w:rPr>
          <w:rFonts w:ascii="Times New Roman" w:cs="Times New Roman" w:eastAsia="Times New Roman" w:hAnsi="Times New Roman"/>
          <w:b w:val="1"/>
          <w:rtl w:val="0"/>
        </w:rPr>
        <w:t xml:space="preserve"> a.</w:t>
        <w:tab/>
      </w:r>
      <w:r w:rsidDel="00000000" w:rsidR="00000000" w:rsidRPr="00000000">
        <w:rPr>
          <w:rtl w:val="0"/>
        </w:rPr>
        <w:t xml:space="preserve">Government Code §54957 (E) with respect of every item of business to be discussed in closed session pursuant to section 54957</w:t>
      </w:r>
    </w:p>
    <w:p w:rsidR="00000000" w:rsidDel="00000000" w:rsidP="00000000" w:rsidRDefault="00000000" w:rsidRPr="00000000" w14:paraId="0000002B">
      <w:pPr>
        <w:ind w:left="1260" w:hanging="540"/>
        <w:rPr>
          <w:rFonts w:ascii="Times New Roman" w:cs="Times New Roman" w:eastAsia="Times New Roman" w:hAnsi="Times New Roman"/>
          <w:b w:val="1"/>
        </w:rPr>
      </w:pPr>
      <w:r w:rsidDel="00000000" w:rsidR="00000000" w:rsidRPr="00000000">
        <w:rPr>
          <w:rtl w:val="0"/>
        </w:rPr>
        <w:tab/>
        <w:t xml:space="preserve">Motion to approve 5% inflation pay increase for Kyle Valk, Greg Teasley, and Jamie Little (first, Dave Sundberg; second, Marge French; all in favor)</w:t>
      </w:r>
      <w:r w:rsidDel="00000000" w:rsidR="00000000" w:rsidRPr="00000000">
        <w:rPr>
          <w:rtl w:val="0"/>
        </w:rPr>
      </w:r>
    </w:p>
    <w:p w:rsidR="00000000" w:rsidDel="00000000" w:rsidP="00000000" w:rsidRDefault="00000000" w:rsidRPr="00000000" w14:paraId="0000002C">
      <w:pPr>
        <w:ind w:left="540" w:hanging="5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w:t>
        <w:tab/>
        <w:t xml:space="preserve">Adjourn:</w:t>
      </w:r>
      <w:r w:rsidDel="00000000" w:rsidR="00000000" w:rsidRPr="00000000">
        <w:rPr>
          <w:rFonts w:ascii="Times New Roman" w:cs="Times New Roman" w:eastAsia="Times New Roman" w:hAnsi="Times New Roman"/>
          <w:rtl w:val="0"/>
        </w:rPr>
        <w:t xml:space="preserve"> Motion to adjourn 7:56PM (first, Dave Sundberg; second, Marge French; all in favor)</w:t>
      </w:r>
    </w:p>
    <w:p w:rsidR="00000000" w:rsidDel="00000000" w:rsidP="00000000" w:rsidRDefault="00000000" w:rsidRPr="00000000" w14:paraId="0000002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32">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rFonts w:ascii="Arial" w:cs="Arial" w:eastAsia="Arial" w:hAnsi="Arial"/>
        <w:b w:val="1"/>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